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36527" w14:textId="10A075DA" w:rsidR="00FB0E46" w:rsidRDefault="00803D5E" w:rsidP="00FB0E46">
      <w:pPr>
        <w:jc w:val="center"/>
        <w:rPr>
          <w:b/>
          <w:bCs/>
          <w:sz w:val="36"/>
          <w:szCs w:val="36"/>
        </w:rPr>
      </w:pPr>
      <w:r w:rsidRPr="00FB0E46">
        <w:rPr>
          <w:b/>
          <w:bCs/>
          <w:sz w:val="36"/>
          <w:szCs w:val="36"/>
        </w:rPr>
        <w:t>ȘCOALA DOCTORALĂ ADMINISTRAREA AFACERILOR</w:t>
      </w:r>
    </w:p>
    <w:p w14:paraId="3659084E" w14:textId="77777777" w:rsidR="00FB0E46" w:rsidRPr="00FB0E46" w:rsidRDefault="00FB0E46">
      <w:pPr>
        <w:rPr>
          <w:b/>
          <w:bCs/>
          <w:sz w:val="36"/>
          <w:szCs w:val="36"/>
        </w:rPr>
      </w:pPr>
    </w:p>
    <w:p w14:paraId="6DFD035D" w14:textId="623D09AE" w:rsidR="00FB0E46" w:rsidRDefault="00803D5E">
      <w:pPr>
        <w:rPr>
          <w:b/>
          <w:bCs/>
          <w:sz w:val="36"/>
          <w:szCs w:val="36"/>
        </w:rPr>
      </w:pPr>
      <w:r w:rsidRPr="00FB0E46">
        <w:rPr>
          <w:b/>
          <w:bCs/>
          <w:sz w:val="36"/>
          <w:szCs w:val="36"/>
        </w:rPr>
        <w:t xml:space="preserve">Prof. </w:t>
      </w:r>
      <w:r w:rsidR="00C75316">
        <w:rPr>
          <w:b/>
          <w:bCs/>
          <w:sz w:val="36"/>
          <w:szCs w:val="36"/>
        </w:rPr>
        <w:t>u</w:t>
      </w:r>
      <w:r w:rsidRPr="00FB0E46">
        <w:rPr>
          <w:b/>
          <w:bCs/>
          <w:sz w:val="36"/>
          <w:szCs w:val="36"/>
        </w:rPr>
        <w:t xml:space="preserve">niv. </w:t>
      </w:r>
      <w:r w:rsidR="00C75316">
        <w:rPr>
          <w:b/>
          <w:bCs/>
          <w:sz w:val="36"/>
          <w:szCs w:val="36"/>
        </w:rPr>
        <w:t>d</w:t>
      </w:r>
      <w:r w:rsidRPr="00FB0E46">
        <w:rPr>
          <w:b/>
          <w:bCs/>
          <w:sz w:val="36"/>
          <w:szCs w:val="36"/>
        </w:rPr>
        <w:t xml:space="preserve">r. </w:t>
      </w:r>
      <w:r w:rsidR="00C75316">
        <w:rPr>
          <w:b/>
          <w:bCs/>
          <w:sz w:val="36"/>
          <w:szCs w:val="36"/>
        </w:rPr>
        <w:t>Delia POPESCU</w:t>
      </w:r>
    </w:p>
    <w:p w14:paraId="5B73C5FA" w14:textId="77777777" w:rsidR="00FB0E46" w:rsidRPr="00FB0E46" w:rsidRDefault="00FB0E46">
      <w:pPr>
        <w:rPr>
          <w:b/>
          <w:bCs/>
          <w:sz w:val="36"/>
          <w:szCs w:val="36"/>
        </w:rPr>
      </w:pPr>
    </w:p>
    <w:p w14:paraId="2F7FD757" w14:textId="5674DE99" w:rsidR="002A1A83" w:rsidRDefault="00803D5E">
      <w:pPr>
        <w:rPr>
          <w:b/>
          <w:bCs/>
          <w:sz w:val="36"/>
          <w:szCs w:val="36"/>
        </w:rPr>
      </w:pPr>
      <w:r w:rsidRPr="00FB0E46">
        <w:rPr>
          <w:b/>
          <w:bCs/>
          <w:sz w:val="36"/>
          <w:szCs w:val="36"/>
        </w:rPr>
        <w:t xml:space="preserve"> FIELDS OF EXPERTISE </w:t>
      </w:r>
      <w:bookmarkStart w:id="0" w:name="_GoBack"/>
      <w:bookmarkEnd w:id="0"/>
    </w:p>
    <w:p w14:paraId="6F5392DF" w14:textId="211094B3" w:rsidR="00257B53" w:rsidRPr="002A1A83" w:rsidRDefault="00257B53" w:rsidP="002A1A83">
      <w:pPr>
        <w:pStyle w:val="NormalWeb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A1A83">
        <w:rPr>
          <w:sz w:val="28"/>
          <w:szCs w:val="28"/>
        </w:rPr>
        <w:t>Sustainable development of services in the tertiary sector</w:t>
      </w:r>
    </w:p>
    <w:p w14:paraId="74367908" w14:textId="5B91887E" w:rsidR="00257B53" w:rsidRPr="002A1A83" w:rsidRDefault="00257B53" w:rsidP="002A1A83">
      <w:pPr>
        <w:pStyle w:val="NormalWeb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A1A83">
        <w:rPr>
          <w:sz w:val="28"/>
          <w:szCs w:val="28"/>
        </w:rPr>
        <w:t>Sustainable tourism development and management</w:t>
      </w:r>
    </w:p>
    <w:p w14:paraId="68CE2A34" w14:textId="78A804EF" w:rsidR="00257B53" w:rsidRPr="002A1A83" w:rsidRDefault="00257B53" w:rsidP="002A1A83">
      <w:pPr>
        <w:pStyle w:val="NormalWeb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A1A83">
        <w:rPr>
          <w:sz w:val="28"/>
          <w:szCs w:val="28"/>
        </w:rPr>
        <w:t>Tourism spatial and territorial planning</w:t>
      </w:r>
    </w:p>
    <w:p w14:paraId="4836084C" w14:textId="51DBBE89" w:rsidR="00257B53" w:rsidRPr="002A1A83" w:rsidRDefault="00257B53" w:rsidP="002A1A83">
      <w:pPr>
        <w:pStyle w:val="NormalWeb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A1A83">
        <w:rPr>
          <w:sz w:val="28"/>
          <w:szCs w:val="28"/>
        </w:rPr>
        <w:t>Innovation and digital transformation strategies for tertiary-sector businesses</w:t>
      </w:r>
    </w:p>
    <w:p w14:paraId="4274BD89" w14:textId="77777777" w:rsidR="00464EE6" w:rsidRPr="00FB0E46" w:rsidRDefault="00464EE6" w:rsidP="00FB0E46">
      <w:pPr>
        <w:rPr>
          <w:rFonts w:ascii="Times New Roman" w:hAnsi="Times New Roman" w:cs="Times New Roman"/>
          <w:sz w:val="28"/>
          <w:szCs w:val="28"/>
        </w:rPr>
      </w:pPr>
    </w:p>
    <w:sectPr w:rsidR="00464EE6" w:rsidRPr="00FB0E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17B83"/>
    <w:multiLevelType w:val="hybridMultilevel"/>
    <w:tmpl w:val="EC505ED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5E"/>
    <w:rsid w:val="00075AB7"/>
    <w:rsid w:val="00257B53"/>
    <w:rsid w:val="00287C57"/>
    <w:rsid w:val="002A1A83"/>
    <w:rsid w:val="002E7EA0"/>
    <w:rsid w:val="00430E23"/>
    <w:rsid w:val="00464EE6"/>
    <w:rsid w:val="00803D5E"/>
    <w:rsid w:val="00C75316"/>
    <w:rsid w:val="00FB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4F75B"/>
  <w15:chartTrackingRefBased/>
  <w15:docId w15:val="{5887EC59-5500-43B1-A3B1-18A6B6A6E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7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5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POPESCU DELIA</cp:lastModifiedBy>
  <cp:revision>3</cp:revision>
  <dcterms:created xsi:type="dcterms:W3CDTF">2025-11-18T09:48:00Z</dcterms:created>
  <dcterms:modified xsi:type="dcterms:W3CDTF">2025-11-18T10:02:00Z</dcterms:modified>
</cp:coreProperties>
</file>